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68" w:rsidRDefault="00431568" w:rsidP="00431568">
      <w:pPr>
        <w:jc w:val="center"/>
        <w:rPr>
          <w:rFonts w:ascii="Comic Sans MS" w:hAnsi="Comic Sans MS"/>
          <w:sz w:val="52"/>
          <w:szCs w:val="52"/>
        </w:rPr>
      </w:pPr>
    </w:p>
    <w:p w:rsidR="00431568" w:rsidRPr="00FC6E33" w:rsidRDefault="00431568" w:rsidP="00FC6E33">
      <w:pPr>
        <w:jc w:val="center"/>
        <w:rPr>
          <w:rFonts w:ascii="Comic Sans MS" w:hAnsi="Comic Sans MS"/>
          <w:b/>
          <w:sz w:val="52"/>
          <w:szCs w:val="52"/>
        </w:rPr>
      </w:pPr>
      <w:r w:rsidRPr="00FC6E33">
        <w:rPr>
          <w:rFonts w:ascii="Comic Sans MS" w:hAnsi="Comic Sans MS"/>
          <w:b/>
          <w:sz w:val="52"/>
          <w:szCs w:val="52"/>
        </w:rPr>
        <w:t>Bedienungsanleitung</w:t>
      </w:r>
    </w:p>
    <w:p w:rsidR="002D2CCB" w:rsidRPr="00FC6E33" w:rsidRDefault="00431568" w:rsidP="00431568">
      <w:pPr>
        <w:jc w:val="center"/>
        <w:rPr>
          <w:rFonts w:ascii="Comic Sans MS" w:hAnsi="Comic Sans MS"/>
          <w:b/>
          <w:sz w:val="52"/>
          <w:szCs w:val="52"/>
        </w:rPr>
      </w:pPr>
      <w:r w:rsidRPr="00FC6E33">
        <w:rPr>
          <w:rFonts w:ascii="Comic Sans MS" w:hAnsi="Comic Sans MS"/>
          <w:b/>
          <w:sz w:val="52"/>
          <w:szCs w:val="52"/>
        </w:rPr>
        <w:t>Text-Uhr Version V 2.0g</w:t>
      </w:r>
    </w:p>
    <w:p w:rsidR="00431568" w:rsidRDefault="00431568" w:rsidP="00431568">
      <w:pPr>
        <w:jc w:val="center"/>
        <w:rPr>
          <w:rFonts w:ascii="Comic Sans MS" w:hAnsi="Comic Sans MS"/>
          <w:sz w:val="52"/>
          <w:szCs w:val="52"/>
        </w:rPr>
      </w:pPr>
    </w:p>
    <w:p w:rsidR="00431568" w:rsidRDefault="008F34FE" w:rsidP="00431568">
      <w:pPr>
        <w:jc w:val="center"/>
        <w:rPr>
          <w:rFonts w:ascii="Comic Sans MS" w:hAnsi="Comic Sans MS"/>
          <w:sz w:val="52"/>
          <w:szCs w:val="52"/>
        </w:rPr>
      </w:pPr>
      <w:r>
        <w:rPr>
          <w:rFonts w:ascii="Comic Sans MS" w:hAnsi="Comic Sans MS"/>
          <w:noProof/>
          <w:sz w:val="52"/>
          <w:szCs w:val="52"/>
          <w:lang w:eastAsia="de-DE"/>
        </w:rPr>
        <w:drawing>
          <wp:inline distT="0" distB="0" distL="0" distR="0">
            <wp:extent cx="5760720" cy="64471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v2-3.jpg"/>
                    <pic:cNvPicPr/>
                  </pic:nvPicPr>
                  <pic:blipFill>
                    <a:blip r:embed="rId4">
                      <a:extLst>
                        <a:ext uri="{28A0092B-C50C-407E-A947-70E740481C1C}">
                          <a14:useLocalDpi xmlns:a14="http://schemas.microsoft.com/office/drawing/2010/main" val="0"/>
                        </a:ext>
                      </a:extLst>
                    </a:blip>
                    <a:stretch>
                      <a:fillRect/>
                    </a:stretch>
                  </pic:blipFill>
                  <pic:spPr>
                    <a:xfrm>
                      <a:off x="0" y="0"/>
                      <a:ext cx="5760720" cy="6447155"/>
                    </a:xfrm>
                    <a:prstGeom prst="rect">
                      <a:avLst/>
                    </a:prstGeom>
                  </pic:spPr>
                </pic:pic>
              </a:graphicData>
            </a:graphic>
          </wp:inline>
        </w:drawing>
      </w:r>
    </w:p>
    <w:p w:rsidR="00431568" w:rsidRDefault="00431568" w:rsidP="00431568">
      <w:pPr>
        <w:rPr>
          <w:rFonts w:ascii="Comic Sans MS" w:hAnsi="Comic Sans MS"/>
          <w:sz w:val="24"/>
          <w:szCs w:val="24"/>
        </w:rPr>
      </w:pPr>
      <w:r>
        <w:rPr>
          <w:rFonts w:ascii="Comic Sans MS" w:hAnsi="Comic Sans MS"/>
          <w:sz w:val="24"/>
          <w:szCs w:val="24"/>
        </w:rPr>
        <w:lastRenderedPageBreak/>
        <w:t>Hans Borngräber</w:t>
      </w:r>
      <w:r w:rsidR="008F34FE">
        <w:rPr>
          <w:rFonts w:ascii="Comic Sans MS" w:hAnsi="Comic Sans MS"/>
          <w:sz w:val="24"/>
          <w:szCs w:val="24"/>
        </w:rPr>
        <w:tab/>
      </w:r>
      <w:r w:rsidR="008F34FE">
        <w:rPr>
          <w:rFonts w:ascii="Comic Sans MS" w:hAnsi="Comic Sans MS"/>
          <w:sz w:val="24"/>
          <w:szCs w:val="24"/>
        </w:rPr>
        <w:tab/>
      </w:r>
      <w:r w:rsidR="008F34FE">
        <w:rPr>
          <w:rFonts w:ascii="Comic Sans MS" w:hAnsi="Comic Sans MS"/>
          <w:sz w:val="24"/>
          <w:szCs w:val="24"/>
        </w:rPr>
        <w:tab/>
      </w:r>
      <w:r w:rsidR="008F34FE">
        <w:rPr>
          <w:rFonts w:ascii="Comic Sans MS" w:hAnsi="Comic Sans MS"/>
          <w:sz w:val="24"/>
          <w:szCs w:val="24"/>
        </w:rPr>
        <w:tab/>
      </w:r>
      <w:r w:rsidR="008F34FE">
        <w:rPr>
          <w:rFonts w:ascii="Comic Sans MS" w:hAnsi="Comic Sans MS"/>
          <w:sz w:val="24"/>
          <w:szCs w:val="24"/>
        </w:rPr>
        <w:tab/>
      </w:r>
      <w:r w:rsidR="008F34FE">
        <w:rPr>
          <w:rFonts w:ascii="Comic Sans MS" w:hAnsi="Comic Sans MS"/>
          <w:sz w:val="24"/>
          <w:szCs w:val="24"/>
        </w:rPr>
        <w:tab/>
      </w:r>
      <w:r>
        <w:rPr>
          <w:rFonts w:ascii="Comic Sans MS" w:hAnsi="Comic Sans MS"/>
          <w:sz w:val="24"/>
          <w:szCs w:val="24"/>
        </w:rPr>
        <w:t>Saarbrücken, 21.Mai 2016</w:t>
      </w:r>
    </w:p>
    <w:p w:rsidR="008F34FE" w:rsidRDefault="008F34FE" w:rsidP="00432FFA">
      <w:pPr>
        <w:spacing w:line="480" w:lineRule="auto"/>
        <w:rPr>
          <w:rFonts w:ascii="Comic Sans MS" w:hAnsi="Comic Sans MS"/>
          <w:sz w:val="24"/>
          <w:szCs w:val="24"/>
        </w:rPr>
      </w:pPr>
    </w:p>
    <w:p w:rsidR="00431568" w:rsidRDefault="00431568" w:rsidP="008F34FE">
      <w:pPr>
        <w:spacing w:after="0" w:line="276" w:lineRule="auto"/>
        <w:rPr>
          <w:rFonts w:ascii="Comic Sans MS" w:hAnsi="Comic Sans MS"/>
          <w:sz w:val="24"/>
          <w:szCs w:val="24"/>
        </w:rPr>
      </w:pPr>
      <w:r w:rsidRPr="00431568">
        <w:rPr>
          <w:rFonts w:ascii="Comic Sans MS" w:hAnsi="Comic Sans MS"/>
          <w:sz w:val="24"/>
          <w:szCs w:val="24"/>
        </w:rPr>
        <w:t xml:space="preserve">Die Uhr verfügt über einen DCF Empfänger der sich normalerweise automatisch mit dem Zeitzeichensender in </w:t>
      </w:r>
      <w:proofErr w:type="spellStart"/>
      <w:r w:rsidRPr="00431568">
        <w:rPr>
          <w:rFonts w:ascii="Comic Sans MS" w:hAnsi="Comic Sans MS"/>
          <w:sz w:val="24"/>
          <w:szCs w:val="24"/>
        </w:rPr>
        <w:t>Mainflingen</w:t>
      </w:r>
      <w:proofErr w:type="spellEnd"/>
      <w:r w:rsidRPr="00431568">
        <w:rPr>
          <w:rFonts w:ascii="Comic Sans MS" w:hAnsi="Comic Sans MS"/>
          <w:sz w:val="24"/>
          <w:szCs w:val="24"/>
        </w:rPr>
        <w:t xml:space="preserve"> verbindet. </w:t>
      </w:r>
      <w:hyperlink r:id="rId5" w:history="1">
        <w:r w:rsidRPr="00431568">
          <w:rPr>
            <w:rStyle w:val="Hyperlink"/>
            <w:rFonts w:ascii="Comic Sans MS" w:hAnsi="Comic Sans MS"/>
            <w:sz w:val="24"/>
            <w:szCs w:val="24"/>
          </w:rPr>
          <w:t>https://de.wikipedia.org/wiki/Sendeanlagen_in_Mainflingen</w:t>
        </w:r>
      </w:hyperlink>
    </w:p>
    <w:p w:rsidR="00431568" w:rsidRDefault="00431568" w:rsidP="008F34FE">
      <w:pPr>
        <w:spacing w:after="0" w:line="360" w:lineRule="auto"/>
        <w:rPr>
          <w:rFonts w:ascii="Comic Sans MS" w:hAnsi="Comic Sans MS"/>
          <w:sz w:val="24"/>
          <w:szCs w:val="24"/>
        </w:rPr>
      </w:pPr>
      <w:r w:rsidRPr="00431568">
        <w:rPr>
          <w:rFonts w:ascii="Comic Sans MS" w:hAnsi="Comic Sans MS"/>
          <w:sz w:val="24"/>
          <w:szCs w:val="24"/>
        </w:rPr>
        <w:br/>
        <w:t>Es handelt sich um ein 77,5 kHz Langwellen Radiosignal. Leider ist dieser Frequenzbereich heute stark gestört, deshalb kann man die Uhr auch von Hand stellen. Ein sauberes DCF Signal kann man an der gelben Diode erkennen, flackert diese nicht sondern blinkt sie gleichmäßig wird ein sauberes Signal empfangen und die Uhr stellt sich nach 5 Minuten automatisch. Während des Stellvorganges ist die Uhrzeit Anzeige abgeschaltet, unten rechts blinken nur zwei LED.</w:t>
      </w:r>
    </w:p>
    <w:p w:rsidR="00432FFA" w:rsidRDefault="00431568" w:rsidP="008F34FE">
      <w:pPr>
        <w:spacing w:line="360" w:lineRule="auto"/>
        <w:rPr>
          <w:rFonts w:ascii="Comic Sans MS" w:hAnsi="Comic Sans MS"/>
          <w:sz w:val="24"/>
          <w:szCs w:val="24"/>
        </w:rPr>
      </w:pPr>
      <w:r w:rsidRPr="00431568">
        <w:rPr>
          <w:rFonts w:ascii="Comic Sans MS" w:hAnsi="Comic Sans MS"/>
          <w:sz w:val="24"/>
          <w:szCs w:val="24"/>
        </w:rPr>
        <w:br/>
        <w:t xml:space="preserve">Bei der Aufstellung der Uhr sollte man darauf achten das potentielle Störenfriede (PC, Handy, Fernseher, Wifi Router......) mindestens 2m Abstand zur Uhr haben, ein drehen der Uhrenfront in Richtung </w:t>
      </w:r>
      <w:proofErr w:type="spellStart"/>
      <w:r w:rsidRPr="00431568">
        <w:rPr>
          <w:rFonts w:ascii="Comic Sans MS" w:hAnsi="Comic Sans MS"/>
          <w:sz w:val="24"/>
          <w:szCs w:val="24"/>
        </w:rPr>
        <w:t>Mainflingen</w:t>
      </w:r>
      <w:proofErr w:type="spellEnd"/>
      <w:r w:rsidRPr="00431568">
        <w:rPr>
          <w:rFonts w:ascii="Comic Sans MS" w:hAnsi="Comic Sans MS"/>
          <w:sz w:val="24"/>
          <w:szCs w:val="24"/>
        </w:rPr>
        <w:t xml:space="preserve"> kann auch den Empfang verbessern, ebenso ist ein Platz am Fenster hilfreich.</w:t>
      </w:r>
      <w:r w:rsidRPr="00431568">
        <w:rPr>
          <w:rFonts w:ascii="Comic Sans MS" w:hAnsi="Comic Sans MS"/>
          <w:sz w:val="24"/>
          <w:szCs w:val="24"/>
        </w:rPr>
        <w:br/>
      </w:r>
    </w:p>
    <w:p w:rsidR="00FC6E33" w:rsidRDefault="00431568" w:rsidP="008F34FE">
      <w:pPr>
        <w:spacing w:line="360" w:lineRule="auto"/>
        <w:rPr>
          <w:rFonts w:ascii="Comic Sans MS" w:hAnsi="Comic Sans MS"/>
          <w:sz w:val="24"/>
          <w:szCs w:val="24"/>
        </w:rPr>
      </w:pPr>
      <w:r w:rsidRPr="00431568">
        <w:rPr>
          <w:rFonts w:ascii="Comic Sans MS" w:hAnsi="Comic Sans MS"/>
          <w:sz w:val="24"/>
          <w:szCs w:val="24"/>
        </w:rPr>
        <w:t>Sollte kein Empfang vorhanden sein kann die Uhr auch von Hand gestellt werden:</w:t>
      </w:r>
      <w:r w:rsidRPr="00431568">
        <w:rPr>
          <w:rFonts w:ascii="Comic Sans MS" w:hAnsi="Comic Sans MS"/>
          <w:sz w:val="24"/>
          <w:szCs w:val="24"/>
        </w:rPr>
        <w:br/>
        <w:t>------------------------------------------------------------------------------------------</w:t>
      </w:r>
      <w:r w:rsidRPr="00431568">
        <w:rPr>
          <w:rFonts w:ascii="Comic Sans MS" w:hAnsi="Comic Sans MS"/>
          <w:sz w:val="24"/>
          <w:szCs w:val="24"/>
        </w:rPr>
        <w:br/>
        <w:t>-  Set Taste für 2 Sekunden drücken und loslassen, danach können mit der Plus/Minus Taste die Minuten eingestellt werden.</w:t>
      </w:r>
      <w:r w:rsidRPr="00431568">
        <w:rPr>
          <w:rFonts w:ascii="Comic Sans MS" w:hAnsi="Comic Sans MS"/>
          <w:sz w:val="24"/>
          <w:szCs w:val="24"/>
        </w:rPr>
        <w:br/>
        <w:t>-  Set Taste kurz drücken um die Minuten ab zu speichern.</w:t>
      </w:r>
      <w:r w:rsidRPr="00431568">
        <w:rPr>
          <w:rFonts w:ascii="Comic Sans MS" w:hAnsi="Comic Sans MS"/>
          <w:sz w:val="24"/>
          <w:szCs w:val="24"/>
        </w:rPr>
        <w:br/>
        <w:t>-  Jetzt können mit der Plus/Minus Taste die Stunden eingestellt werden.</w:t>
      </w:r>
      <w:r w:rsidRPr="00431568">
        <w:rPr>
          <w:rFonts w:ascii="Comic Sans MS" w:hAnsi="Comic Sans MS"/>
          <w:sz w:val="24"/>
          <w:szCs w:val="24"/>
        </w:rPr>
        <w:br/>
        <w:t>-  Set Taste kurz drücken um die Stunden ab zu speichern.</w:t>
      </w:r>
      <w:r w:rsidRPr="00431568">
        <w:rPr>
          <w:rFonts w:ascii="Comic Sans MS" w:hAnsi="Comic Sans MS"/>
          <w:sz w:val="24"/>
          <w:szCs w:val="24"/>
        </w:rPr>
        <w:br/>
        <w:t>-  Jetzt kann das aktuelle Tagesdatum mit der Plus/Minus eingestellt werden.</w:t>
      </w:r>
      <w:r w:rsidRPr="00431568">
        <w:rPr>
          <w:rFonts w:ascii="Comic Sans MS" w:hAnsi="Comic Sans MS"/>
          <w:sz w:val="24"/>
          <w:szCs w:val="24"/>
        </w:rPr>
        <w:br/>
        <w:t>-  Set Taste kurz drücken um den Tag ab zu speichern.</w:t>
      </w:r>
      <w:r w:rsidRPr="00431568">
        <w:rPr>
          <w:rFonts w:ascii="Comic Sans MS" w:hAnsi="Comic Sans MS"/>
          <w:sz w:val="24"/>
          <w:szCs w:val="24"/>
        </w:rPr>
        <w:br/>
      </w:r>
      <w:r w:rsidRPr="00431568">
        <w:rPr>
          <w:rFonts w:ascii="Comic Sans MS" w:hAnsi="Comic Sans MS"/>
          <w:sz w:val="24"/>
          <w:szCs w:val="24"/>
        </w:rPr>
        <w:lastRenderedPageBreak/>
        <w:t>-  Jetzt kann der aktuelle Monat mit der Plus/Minus eingestellt werden.</w:t>
      </w:r>
      <w:r w:rsidRPr="00431568">
        <w:rPr>
          <w:rFonts w:ascii="Comic Sans MS" w:hAnsi="Comic Sans MS"/>
          <w:sz w:val="24"/>
          <w:szCs w:val="24"/>
        </w:rPr>
        <w:br/>
        <w:t>-  Set Taste kurz drücken um den Monat ab zu speichern.</w:t>
      </w:r>
      <w:r w:rsidRPr="00431568">
        <w:rPr>
          <w:rFonts w:ascii="Comic Sans MS" w:hAnsi="Comic Sans MS"/>
          <w:sz w:val="24"/>
          <w:szCs w:val="24"/>
        </w:rPr>
        <w:br/>
        <w:t>-  Jetzt kann das Jahr mit der Plus/Minus eingestellt werden.</w:t>
      </w:r>
      <w:r w:rsidRPr="00431568">
        <w:rPr>
          <w:rFonts w:ascii="Comic Sans MS" w:hAnsi="Comic Sans MS"/>
          <w:sz w:val="24"/>
          <w:szCs w:val="24"/>
        </w:rPr>
        <w:br/>
        <w:t>-  Set Taste kurz drücken um das Jahr ab zu speichern, der Stellvorgang ist abgeschlossen und die Uhr läuft im manuellen Modus.</w:t>
      </w:r>
    </w:p>
    <w:p w:rsidR="00FC6E33" w:rsidRDefault="00EB6C39" w:rsidP="00431568">
      <w:pPr>
        <w:spacing w:line="360" w:lineRule="auto"/>
        <w:rPr>
          <w:rFonts w:ascii="Comic Sans MS" w:hAnsi="Comic Sans MS"/>
          <w:sz w:val="24"/>
          <w:szCs w:val="24"/>
        </w:rPr>
      </w:pPr>
      <w:r>
        <w:rPr>
          <w:rFonts w:ascii="Comic Sans MS" w:hAnsi="Comic Sans MS"/>
          <w:noProof/>
          <w:sz w:val="24"/>
          <w:szCs w:val="24"/>
          <w:lang w:eastAsia="de-DE"/>
        </w:rPr>
        <w:drawing>
          <wp:inline distT="0" distB="0" distL="0" distR="0">
            <wp:extent cx="4584386" cy="447675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v2-7-klein.jpg"/>
                    <pic:cNvPicPr/>
                  </pic:nvPicPr>
                  <pic:blipFill>
                    <a:blip r:embed="rId6">
                      <a:extLst>
                        <a:ext uri="{28A0092B-C50C-407E-A947-70E740481C1C}">
                          <a14:useLocalDpi xmlns:a14="http://schemas.microsoft.com/office/drawing/2010/main" val="0"/>
                        </a:ext>
                      </a:extLst>
                    </a:blip>
                    <a:stretch>
                      <a:fillRect/>
                    </a:stretch>
                  </pic:blipFill>
                  <pic:spPr>
                    <a:xfrm>
                      <a:off x="0" y="0"/>
                      <a:ext cx="4599415" cy="4491426"/>
                    </a:xfrm>
                    <a:prstGeom prst="rect">
                      <a:avLst/>
                    </a:prstGeom>
                  </pic:spPr>
                </pic:pic>
              </a:graphicData>
            </a:graphic>
          </wp:inline>
        </w:drawing>
      </w:r>
    </w:p>
    <w:p w:rsidR="00431568" w:rsidRDefault="00431568" w:rsidP="008F34FE">
      <w:pPr>
        <w:spacing w:after="0" w:line="360" w:lineRule="auto"/>
        <w:rPr>
          <w:rFonts w:ascii="Comic Sans MS" w:hAnsi="Comic Sans MS"/>
          <w:sz w:val="24"/>
          <w:szCs w:val="24"/>
        </w:rPr>
      </w:pPr>
      <w:r w:rsidRPr="00431568">
        <w:rPr>
          <w:rFonts w:ascii="Comic Sans MS" w:hAnsi="Comic Sans MS"/>
          <w:sz w:val="24"/>
          <w:szCs w:val="24"/>
        </w:rPr>
        <w:t>Nachts zwischen 02:00 und 03:00 Uhr schaltet sich die Anzeige ab und versucht ein sauberes DCF Signal zu empfangen. Sollte das nicht gelingen läuft die Uhr anschließend weiter im manuellen Modus ohne die Uhrzeit zu verlieren.</w:t>
      </w:r>
      <w:r w:rsidRPr="00431568">
        <w:rPr>
          <w:rFonts w:ascii="Comic Sans MS" w:hAnsi="Comic Sans MS"/>
          <w:sz w:val="24"/>
          <w:szCs w:val="24"/>
        </w:rPr>
        <w:br/>
      </w:r>
      <w:r w:rsidRPr="00431568">
        <w:rPr>
          <w:rFonts w:ascii="Comic Sans MS" w:hAnsi="Comic Sans MS"/>
          <w:sz w:val="24"/>
          <w:szCs w:val="24"/>
        </w:rPr>
        <w:br/>
        <w:t>Mit den beiden Kippschaltern auf der Rückseite können zwei Betriebsarten der Uhr umgeschaltet werden:</w:t>
      </w:r>
      <w:r w:rsidRPr="00431568">
        <w:rPr>
          <w:rFonts w:ascii="Comic Sans MS" w:hAnsi="Comic Sans MS"/>
          <w:sz w:val="24"/>
          <w:szCs w:val="24"/>
        </w:rPr>
        <w:br/>
        <w:t xml:space="preserve">"Datum/Temperatur Schalter", aktiviert oder deaktiviert die Anzeige von Datum und Temperatur. Nach dem Einschalten zeigt die Temperaturanzeige einmalig 84 </w:t>
      </w:r>
      <w:r w:rsidRPr="00431568">
        <w:rPr>
          <w:rFonts w:ascii="Comic Sans MS" w:hAnsi="Comic Sans MS"/>
          <w:sz w:val="24"/>
          <w:szCs w:val="24"/>
        </w:rPr>
        <w:lastRenderedPageBreak/>
        <w:t>an, das ist normal und zeigt an</w:t>
      </w:r>
      <w:r w:rsidR="008F34FE">
        <w:rPr>
          <w:rFonts w:ascii="Comic Sans MS" w:hAnsi="Comic Sans MS"/>
          <w:sz w:val="24"/>
          <w:szCs w:val="24"/>
        </w:rPr>
        <w:t>,</w:t>
      </w:r>
      <w:r w:rsidRPr="00431568">
        <w:rPr>
          <w:rFonts w:ascii="Comic Sans MS" w:hAnsi="Comic Sans MS"/>
          <w:sz w:val="24"/>
          <w:szCs w:val="24"/>
        </w:rPr>
        <w:t xml:space="preserve"> </w:t>
      </w:r>
      <w:proofErr w:type="gramStart"/>
      <w:r w:rsidRPr="00431568">
        <w:rPr>
          <w:rFonts w:ascii="Comic Sans MS" w:hAnsi="Comic Sans MS"/>
          <w:sz w:val="24"/>
          <w:szCs w:val="24"/>
        </w:rPr>
        <w:t>das</w:t>
      </w:r>
      <w:proofErr w:type="gramEnd"/>
      <w:r w:rsidRPr="00431568">
        <w:rPr>
          <w:rFonts w:ascii="Comic Sans MS" w:hAnsi="Comic Sans MS"/>
          <w:sz w:val="24"/>
          <w:szCs w:val="24"/>
        </w:rPr>
        <w:t xml:space="preserve"> der Test des Temperatur Sensors funktioniert hat.</w:t>
      </w:r>
      <w:r w:rsidRPr="00431568">
        <w:rPr>
          <w:rFonts w:ascii="Comic Sans MS" w:hAnsi="Comic Sans MS"/>
          <w:sz w:val="24"/>
          <w:szCs w:val="24"/>
        </w:rPr>
        <w:br/>
      </w:r>
      <w:r w:rsidRPr="00431568">
        <w:rPr>
          <w:rFonts w:ascii="Comic Sans MS" w:hAnsi="Comic Sans MS"/>
          <w:sz w:val="24"/>
          <w:szCs w:val="24"/>
        </w:rPr>
        <w:br/>
        <w:t xml:space="preserve">"Uhrzeit Text Schalter", Umschaltung zwischen Norddeutscher und Süddeutscher Uhrzeit Anzeige. </w:t>
      </w:r>
    </w:p>
    <w:p w:rsidR="00431568" w:rsidRPr="00431568" w:rsidRDefault="00431568" w:rsidP="008F34FE">
      <w:pPr>
        <w:spacing w:after="0" w:line="360" w:lineRule="auto"/>
        <w:rPr>
          <w:rFonts w:ascii="Comic Sans MS" w:hAnsi="Comic Sans MS"/>
          <w:sz w:val="24"/>
          <w:szCs w:val="24"/>
        </w:rPr>
      </w:pPr>
      <w:r w:rsidRPr="00431568">
        <w:rPr>
          <w:rFonts w:ascii="Comic Sans MS" w:hAnsi="Comic Sans MS"/>
          <w:sz w:val="24"/>
          <w:szCs w:val="24"/>
        </w:rPr>
        <w:t>Hier gibt es eine genauere Erklärung :</w:t>
      </w:r>
      <w:proofErr w:type="gramStart"/>
      <w:r w:rsidRPr="00431568">
        <w:rPr>
          <w:rFonts w:ascii="Comic Sans MS" w:hAnsi="Comic Sans MS"/>
          <w:sz w:val="24"/>
          <w:szCs w:val="24"/>
        </w:rPr>
        <w:t>) :</w:t>
      </w:r>
      <w:proofErr w:type="gramEnd"/>
      <w:r w:rsidRPr="00431568">
        <w:rPr>
          <w:rFonts w:ascii="Comic Sans MS" w:hAnsi="Comic Sans MS"/>
          <w:sz w:val="24"/>
          <w:szCs w:val="24"/>
        </w:rPr>
        <w:t xml:space="preserve"> </w:t>
      </w:r>
      <w:hyperlink r:id="rId7" w:history="1">
        <w:r w:rsidRPr="00431568">
          <w:rPr>
            <w:rStyle w:val="Hyperlink"/>
            <w:rFonts w:ascii="Comic Sans MS" w:hAnsi="Comic Sans MS"/>
            <w:sz w:val="24"/>
            <w:szCs w:val="24"/>
          </w:rPr>
          <w:t>http://www.norddeutschelernendieuhr</w:t>
        </w:r>
        <w:bookmarkStart w:id="0" w:name="_GoBack"/>
        <w:bookmarkEnd w:id="0"/>
        <w:r w:rsidRPr="00431568">
          <w:rPr>
            <w:rStyle w:val="Hyperlink"/>
            <w:rFonts w:ascii="Comic Sans MS" w:hAnsi="Comic Sans MS"/>
            <w:sz w:val="24"/>
            <w:szCs w:val="24"/>
          </w:rPr>
          <w:t>zulesen.de/uhrlesenlernenerklaerung.php</w:t>
        </w:r>
      </w:hyperlink>
    </w:p>
    <w:sectPr w:rsidR="00431568" w:rsidRPr="004315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68"/>
    <w:rsid w:val="002D2CCB"/>
    <w:rsid w:val="00431568"/>
    <w:rsid w:val="00432FFA"/>
    <w:rsid w:val="008F34FE"/>
    <w:rsid w:val="00EB6C39"/>
    <w:rsid w:val="00FC6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8D021-3B88-43A7-B5AD-16631E87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1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ddeutschelernendieuhrzulesen.de/uhrlesenlernenerklaerung.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de.wikipedia.org/wiki/Sendeanlagen_in_Mainflingen"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2515</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5</cp:revision>
  <dcterms:created xsi:type="dcterms:W3CDTF">2016-05-21T09:11:00Z</dcterms:created>
  <dcterms:modified xsi:type="dcterms:W3CDTF">2016-11-06T07:56:00Z</dcterms:modified>
</cp:coreProperties>
</file>